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1F" w:rsidRPr="00971C18" w:rsidRDefault="001F0E1F" w:rsidP="001F0E1F">
      <w:pPr>
        <w:pBdr>
          <w:top w:val="single" w:sz="6" w:space="0" w:color="CCCCCC"/>
          <w:bottom w:val="single" w:sz="12" w:space="0" w:color="008000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es-DO"/>
        </w:rPr>
      </w:pPr>
      <w:r w:rsidRPr="00971C18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es-DO"/>
        </w:rPr>
        <w:t>PROYECTO MANEJO INTEGRADO DE PLAGAS EN EL CULTIVO DE PAPA</w:t>
      </w:r>
    </w:p>
    <w:p w:rsidR="001F0E1F" w:rsidRPr="00971C18" w:rsidRDefault="001F0E1F" w:rsidP="001F0E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</w:pPr>
      <w:r w:rsidRPr="00971C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  <w:t>NOMBRE DEL PROYECTO:</w:t>
      </w:r>
    </w:p>
    <w:p w:rsidR="001F0E1F" w:rsidRPr="00971C18" w:rsidRDefault="001F0E1F" w:rsidP="001F0E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</w:pPr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Proyecto Manejo Integrado de Plagas en el Cultivo de Papa</w:t>
      </w:r>
    </w:p>
    <w:p w:rsidR="001F0E1F" w:rsidRPr="00971C18" w:rsidRDefault="001F0E1F" w:rsidP="001F0E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</w:pPr>
      <w:r w:rsidRPr="00971C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  <w:t>OBJETIVO GENERAL Y OBJETIVOS ESPECIFICOS:</w:t>
      </w:r>
    </w:p>
    <w:p w:rsidR="001F0E1F" w:rsidRPr="00971C18" w:rsidRDefault="001F0E1F" w:rsidP="001F0E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</w:pPr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Determinar la incidencia de la marchitez bacteriana (</w:t>
      </w:r>
      <w:proofErr w:type="spellStart"/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psendomas</w:t>
      </w:r>
      <w:proofErr w:type="spellEnd"/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 xml:space="preserve"> </w:t>
      </w:r>
      <w:proofErr w:type="spellStart"/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solonaceurum</w:t>
      </w:r>
      <w:proofErr w:type="spellEnd"/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) en las principales zonas de producción del cultivo de la papa.</w:t>
      </w:r>
    </w:p>
    <w:p w:rsidR="001F0E1F" w:rsidRPr="00971C18" w:rsidRDefault="001F0E1F" w:rsidP="001F0E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</w:pPr>
      <w:r w:rsidRPr="00971C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  <w:t>DESCRIPCIÓN DEL PROYECTO:</w:t>
      </w:r>
    </w:p>
    <w:p w:rsidR="001F0E1F" w:rsidRPr="00971C18" w:rsidRDefault="001F0E1F" w:rsidP="001F0E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</w:pPr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Se tomarán muestras de s</w:t>
      </w:r>
      <w:r w:rsid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 xml:space="preserve">uelo y material vegetativo en </w:t>
      </w:r>
      <w:bookmarkStart w:id="0" w:name="_GoBack"/>
      <w:bookmarkEnd w:id="0"/>
      <w:r w:rsid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una</w:t>
      </w:r>
      <w:r w:rsidR="00971C18"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 xml:space="preserve"> zona significativa</w:t>
      </w:r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 xml:space="preserve"> de las áreas de producción de papa, tanto en Constanza como en San José de </w:t>
      </w:r>
      <w:proofErr w:type="spellStart"/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Ocoa</w:t>
      </w:r>
      <w:proofErr w:type="spellEnd"/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, luego se analizarán las muestras en un laboratorio para obtener los resultados y establecer el porcentaje y la localización de las áreas infectadas.</w:t>
      </w:r>
    </w:p>
    <w:p w:rsidR="001F0E1F" w:rsidRPr="00971C18" w:rsidRDefault="001F0E1F" w:rsidP="001F0E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</w:pPr>
      <w:r w:rsidRPr="00971C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  <w:t>OTRA INFORMACIÓN:</w:t>
      </w:r>
    </w:p>
    <w:p w:rsidR="001F0E1F" w:rsidRPr="00971C18" w:rsidRDefault="001F0E1F" w:rsidP="001F0E1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</w:pPr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2. Períod</w:t>
      </w:r>
      <w:r w:rsid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o de Ejecución: Julio del 1999</w:t>
      </w:r>
      <w:proofErr w:type="gramStart"/>
      <w:r w:rsid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,</w:t>
      </w:r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febrero</w:t>
      </w:r>
      <w:proofErr w:type="gramEnd"/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 xml:space="preserve"> del 2000.</w:t>
      </w:r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br/>
        <w:t>3. Etapa del Proyecto: Ejecución</w:t>
      </w:r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br/>
        <w:t>4. Monto Total: RD$180,200.00</w:t>
      </w:r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br/>
        <w:t>4.1 Recursos Internos: RD$109,550.00</w:t>
      </w:r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br/>
        <w:t>4.2</w:t>
      </w:r>
      <w:r w:rsid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 xml:space="preserve"> </w:t>
      </w:r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Recursos Externos: RD$ 70,650.00</w:t>
      </w:r>
    </w:p>
    <w:p w:rsidR="001F0E1F" w:rsidRPr="00971C18" w:rsidRDefault="001F0E1F" w:rsidP="001F0E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</w:pPr>
      <w:r w:rsidRPr="00971C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  <w:t>PROVINCIAS:</w:t>
      </w:r>
    </w:p>
    <w:p w:rsidR="001F0E1F" w:rsidRPr="00971C18" w:rsidRDefault="001F0E1F" w:rsidP="001F0E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</w:pPr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Constanza, Provincia La Vega</w:t>
      </w:r>
    </w:p>
    <w:p w:rsidR="001F0E1F" w:rsidRPr="00971C18" w:rsidRDefault="001F0E1F" w:rsidP="001F0E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</w:pPr>
      <w:r w:rsidRPr="00971C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  <w:t>% EJECUTADO:</w:t>
      </w:r>
    </w:p>
    <w:p w:rsidR="001F0E1F" w:rsidRPr="00971C18" w:rsidRDefault="001F0E1F" w:rsidP="001F0E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</w:pPr>
      <w:r w:rsidRPr="00971C18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100%</w:t>
      </w:r>
    </w:p>
    <w:p w:rsidR="001E5CB1" w:rsidRPr="00971C18" w:rsidRDefault="001E5CB1">
      <w:pPr>
        <w:rPr>
          <w:rFonts w:ascii="Times New Roman" w:hAnsi="Times New Roman" w:cs="Times New Roman"/>
          <w:sz w:val="24"/>
          <w:szCs w:val="24"/>
        </w:rPr>
      </w:pPr>
    </w:p>
    <w:sectPr w:rsidR="001E5CB1" w:rsidRPr="00971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1F"/>
    <w:rsid w:val="001E5CB1"/>
    <w:rsid w:val="001F0E1F"/>
    <w:rsid w:val="009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F0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paragraph" w:styleId="Ttulo2">
    <w:name w:val="heading 2"/>
    <w:basedOn w:val="Normal"/>
    <w:link w:val="Ttulo2Car"/>
    <w:uiPriority w:val="9"/>
    <w:qFormat/>
    <w:rsid w:val="001F0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0E1F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customStyle="1" w:styleId="Ttulo2Car">
    <w:name w:val="Título 2 Car"/>
    <w:basedOn w:val="Fuentedeprrafopredeter"/>
    <w:link w:val="Ttulo2"/>
    <w:uiPriority w:val="9"/>
    <w:rsid w:val="001F0E1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paragraph" w:styleId="NormalWeb">
    <w:name w:val="Normal (Web)"/>
    <w:basedOn w:val="Normal"/>
    <w:uiPriority w:val="99"/>
    <w:semiHidden/>
    <w:unhideWhenUsed/>
    <w:rsid w:val="001F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F0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paragraph" w:styleId="Ttulo2">
    <w:name w:val="heading 2"/>
    <w:basedOn w:val="Normal"/>
    <w:link w:val="Ttulo2Car"/>
    <w:uiPriority w:val="9"/>
    <w:qFormat/>
    <w:rsid w:val="001F0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0E1F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customStyle="1" w:styleId="Ttulo2Car">
    <w:name w:val="Título 2 Car"/>
    <w:basedOn w:val="Fuentedeprrafopredeter"/>
    <w:link w:val="Ttulo2"/>
    <w:uiPriority w:val="9"/>
    <w:rsid w:val="001F0E1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paragraph" w:styleId="NormalWeb">
    <w:name w:val="Normal (Web)"/>
    <w:basedOn w:val="Normal"/>
    <w:uiPriority w:val="99"/>
    <w:semiHidden/>
    <w:unhideWhenUsed/>
    <w:rsid w:val="001F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Paredes</dc:creator>
  <cp:keywords/>
  <dc:description/>
  <cp:lastModifiedBy>Lidia Paredes</cp:lastModifiedBy>
  <cp:revision>3</cp:revision>
  <dcterms:created xsi:type="dcterms:W3CDTF">2017-10-20T13:56:00Z</dcterms:created>
  <dcterms:modified xsi:type="dcterms:W3CDTF">2017-11-02T15:17:00Z</dcterms:modified>
</cp:coreProperties>
</file>